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EF86" w14:textId="7D1AB6C6" w:rsidR="00031655" w:rsidRPr="004D21B2" w:rsidRDefault="00031655" w:rsidP="00031655">
      <w:pPr>
        <w:rPr>
          <w:b/>
          <w:color w:val="275FC4"/>
          <w:sz w:val="28"/>
          <w:szCs w:val="28"/>
        </w:rPr>
      </w:pPr>
      <w:r w:rsidRPr="004D21B2">
        <w:rPr>
          <w:b/>
          <w:color w:val="275FC4"/>
          <w:sz w:val="28"/>
          <w:szCs w:val="28"/>
        </w:rPr>
        <w:t xml:space="preserve">Volunteer </w:t>
      </w:r>
      <w:r w:rsidR="00283AE1">
        <w:rPr>
          <w:b/>
          <w:color w:val="275FC4"/>
          <w:sz w:val="28"/>
          <w:szCs w:val="28"/>
        </w:rPr>
        <w:t>Opportunity</w:t>
      </w:r>
      <w:bookmarkStart w:id="0" w:name="_GoBack"/>
      <w:bookmarkEnd w:id="0"/>
      <w:r w:rsidRPr="004D21B2">
        <w:rPr>
          <w:b/>
          <w:color w:val="275FC4"/>
          <w:sz w:val="28"/>
          <w:szCs w:val="28"/>
        </w:rPr>
        <w:t xml:space="preserve"> Description</w:t>
      </w:r>
      <w:r w:rsidRPr="004D21B2">
        <w:rPr>
          <w:b/>
          <w:color w:val="275FC4"/>
          <w:sz w:val="28"/>
          <w:szCs w:val="28"/>
        </w:rPr>
        <w:tab/>
      </w:r>
      <w:r w:rsidRPr="004D21B2">
        <w:rPr>
          <w:b/>
          <w:color w:val="275FC4"/>
          <w:sz w:val="28"/>
          <w:szCs w:val="28"/>
        </w:rPr>
        <w:tab/>
      </w:r>
    </w:p>
    <w:p w14:paraId="23EAA13A" w14:textId="77777777" w:rsidR="00031655" w:rsidRPr="004D21B2" w:rsidRDefault="00031655" w:rsidP="00031655">
      <w:pPr>
        <w:rPr>
          <w:b/>
          <w:color w:val="275FC4"/>
          <w:sz w:val="28"/>
          <w:szCs w:val="28"/>
        </w:rPr>
      </w:pPr>
    </w:p>
    <w:p w14:paraId="7B37F4B9" w14:textId="675CE971" w:rsidR="00031655" w:rsidRPr="004D21B2" w:rsidRDefault="00031655" w:rsidP="00031655">
      <w:pPr>
        <w:rPr>
          <w:b/>
          <w:color w:val="275FC4"/>
          <w:sz w:val="28"/>
          <w:szCs w:val="28"/>
          <w:u w:val="single"/>
        </w:rPr>
      </w:pPr>
      <w:r w:rsidRPr="004D21B2">
        <w:rPr>
          <w:b/>
          <w:color w:val="275FC4"/>
          <w:sz w:val="28"/>
          <w:szCs w:val="28"/>
          <w:u w:val="single"/>
        </w:rPr>
        <w:t xml:space="preserve">Title: </w:t>
      </w:r>
      <w:r w:rsidR="001727F8">
        <w:rPr>
          <w:b/>
          <w:color w:val="275FC4"/>
          <w:sz w:val="28"/>
          <w:szCs w:val="28"/>
          <w:u w:val="single"/>
        </w:rPr>
        <w:t>Mailing</w:t>
      </w:r>
      <w:r w:rsidR="00283AE1">
        <w:rPr>
          <w:b/>
          <w:color w:val="275FC4"/>
          <w:sz w:val="28"/>
          <w:szCs w:val="28"/>
          <w:u w:val="single"/>
        </w:rPr>
        <w:t>/Administration</w:t>
      </w:r>
      <w:r w:rsidR="001727F8">
        <w:rPr>
          <w:b/>
          <w:color w:val="275FC4"/>
          <w:sz w:val="28"/>
          <w:szCs w:val="28"/>
          <w:u w:val="single"/>
        </w:rPr>
        <w:t xml:space="preserve"> Helper</w:t>
      </w:r>
    </w:p>
    <w:p w14:paraId="2CB4686D" w14:textId="77777777" w:rsidR="00031655" w:rsidRDefault="00031655" w:rsidP="00031655"/>
    <w:p w14:paraId="2016E3F5" w14:textId="3A469BA9" w:rsidR="00031655" w:rsidRDefault="00031655" w:rsidP="00031655">
      <w:r w:rsidRPr="00331F04">
        <w:rPr>
          <w:b/>
        </w:rPr>
        <w:t>Purpose/Objective</w:t>
      </w:r>
      <w:r w:rsidR="00552993">
        <w:t xml:space="preserve">: </w:t>
      </w:r>
      <w:r w:rsidR="001727F8">
        <w:t xml:space="preserve">this is an administrative volunteer role that helps us more effectively communicate with our supporters. </w:t>
      </w:r>
    </w:p>
    <w:p w14:paraId="2933F6FC" w14:textId="77777777" w:rsidR="00031655" w:rsidRDefault="00031655" w:rsidP="00031655"/>
    <w:p w14:paraId="4996F83D" w14:textId="0A40D000" w:rsidR="00031655" w:rsidRDefault="00031655" w:rsidP="00031655">
      <w:r w:rsidRPr="00331F04">
        <w:rPr>
          <w:b/>
        </w:rPr>
        <w:t>Location</w:t>
      </w:r>
      <w:r w:rsidR="00552993">
        <w:t xml:space="preserve">: HCFC’s </w:t>
      </w:r>
      <w:r w:rsidR="001727F8">
        <w:t>administrative</w:t>
      </w:r>
      <w:r w:rsidR="00552993">
        <w:t xml:space="preserve"> campus</w:t>
      </w:r>
    </w:p>
    <w:p w14:paraId="3FBE1C12" w14:textId="77777777" w:rsidR="00031655" w:rsidRDefault="00031655" w:rsidP="00031655"/>
    <w:p w14:paraId="7B47A531" w14:textId="18803CC4" w:rsidR="00031655" w:rsidRDefault="00031655" w:rsidP="00031655">
      <w:r w:rsidRPr="00331F04">
        <w:rPr>
          <w:b/>
        </w:rPr>
        <w:t>Key Responsibilities</w:t>
      </w:r>
      <w:r>
        <w:t xml:space="preserve">: </w:t>
      </w:r>
      <w:r w:rsidR="00491433">
        <w:t xml:space="preserve">Report on time for the mailing opportunity. Complete task following explicit directions from the Community Engagement Manager or other Development Team member. Request assistance or direction for any problems as they arise. </w:t>
      </w:r>
    </w:p>
    <w:p w14:paraId="06995405" w14:textId="77777777" w:rsidR="00031655" w:rsidRDefault="00031655" w:rsidP="00031655"/>
    <w:p w14:paraId="43390A2D" w14:textId="7333D1D5" w:rsidR="00031655" w:rsidRDefault="00031655" w:rsidP="00031655">
      <w:r w:rsidRPr="00331F04">
        <w:rPr>
          <w:b/>
        </w:rPr>
        <w:t>Impact/Goal</w:t>
      </w:r>
      <w:r w:rsidR="00552993">
        <w:t xml:space="preserve">: </w:t>
      </w:r>
      <w:r w:rsidR="00491433">
        <w:t xml:space="preserve">Reduce the cost of staff or outside agencies completing the mailing, thus allowing increased funding to go directly to programs serving our children. </w:t>
      </w:r>
    </w:p>
    <w:p w14:paraId="7E482953" w14:textId="77777777" w:rsidR="00031655" w:rsidRDefault="00031655" w:rsidP="00031655"/>
    <w:p w14:paraId="31665235" w14:textId="4B88E608" w:rsidR="00031655" w:rsidRDefault="00031655" w:rsidP="00031655">
      <w:r w:rsidRPr="00331F04">
        <w:rPr>
          <w:b/>
        </w:rPr>
        <w:t>Qualifications</w:t>
      </w:r>
      <w:r w:rsidR="00491433">
        <w:t>: Willingness to listen and follow directions clearly</w:t>
      </w:r>
      <w:r>
        <w:t>.</w:t>
      </w:r>
      <w:r w:rsidR="00491433">
        <w:t xml:space="preserve"> Comfort asking for clarity if directions are not understood.</w:t>
      </w:r>
      <w:r>
        <w:t xml:space="preserve"> </w:t>
      </w:r>
    </w:p>
    <w:p w14:paraId="3D6C9B3D" w14:textId="77777777" w:rsidR="00031655" w:rsidRDefault="00031655" w:rsidP="00031655"/>
    <w:p w14:paraId="419E3FC1" w14:textId="2AF77DA5" w:rsidR="00F76341" w:rsidRDefault="00031655" w:rsidP="00F76341">
      <w:r w:rsidRPr="00331F04">
        <w:rPr>
          <w:b/>
        </w:rPr>
        <w:t>Time Commitment</w:t>
      </w:r>
      <w:r>
        <w:t xml:space="preserve">: </w:t>
      </w:r>
      <w:r w:rsidR="00491433">
        <w:t>Mailings are periodic through out the year and time spent is based on the volunteer’s availability.</w:t>
      </w:r>
    </w:p>
    <w:p w14:paraId="1B085D7E" w14:textId="77777777" w:rsidR="00491433" w:rsidRDefault="00491433" w:rsidP="00F76341"/>
    <w:p w14:paraId="6F0095B1" w14:textId="44C5D437" w:rsidR="00031655" w:rsidRDefault="00031655" w:rsidP="00031655">
      <w:r w:rsidRPr="00331F04">
        <w:rPr>
          <w:b/>
        </w:rPr>
        <w:t>Training/Support Provided</w:t>
      </w:r>
      <w:r>
        <w:t xml:space="preserve">: </w:t>
      </w:r>
      <w:r w:rsidR="00491433">
        <w:t>Members of the Development team will always be available to answer questions before, during and after the mailing</w:t>
      </w:r>
      <w:r>
        <w:t>.</w:t>
      </w:r>
    </w:p>
    <w:p w14:paraId="047BAB8E" w14:textId="77777777" w:rsidR="00031655" w:rsidRDefault="00031655" w:rsidP="00031655"/>
    <w:p w14:paraId="17710AA1" w14:textId="1C7F86D1" w:rsidR="00031655" w:rsidRDefault="00031655" w:rsidP="00031655">
      <w:r w:rsidRPr="00331F04">
        <w:rPr>
          <w:b/>
        </w:rPr>
        <w:t>Benefits</w:t>
      </w:r>
      <w:r>
        <w:t xml:space="preserve">: </w:t>
      </w:r>
      <w:r w:rsidR="00491433">
        <w:t>Very productive opportunity for task oriented volunteers. Reduces administrative costs of the organization.</w:t>
      </w:r>
    </w:p>
    <w:p w14:paraId="66B18420" w14:textId="77777777" w:rsidR="00031655" w:rsidRDefault="00031655" w:rsidP="00031655">
      <w:pPr>
        <w:rPr>
          <w:b/>
        </w:rPr>
      </w:pPr>
    </w:p>
    <w:p w14:paraId="43269DF6" w14:textId="027ECCC0" w:rsidR="00031655" w:rsidRDefault="00031655" w:rsidP="00031655">
      <w:r w:rsidRPr="00331F04">
        <w:rPr>
          <w:b/>
        </w:rPr>
        <w:t>Supervisor:</w:t>
      </w:r>
      <w:r>
        <w:t xml:space="preserve"> Penny Wright, Community Engagement Manager</w:t>
      </w:r>
      <w:r w:rsidR="00491433">
        <w:t xml:space="preserve"> or other Development Team member.</w:t>
      </w:r>
    </w:p>
    <w:p w14:paraId="3B86B425" w14:textId="77777777" w:rsidR="00031655" w:rsidRDefault="00031655" w:rsidP="00031655">
      <w:pPr>
        <w:pStyle w:val="ListParagraph"/>
        <w:numPr>
          <w:ilvl w:val="0"/>
          <w:numId w:val="1"/>
        </w:numPr>
      </w:pPr>
      <w:r>
        <w:t>864-583-7688 ext 132</w:t>
      </w:r>
    </w:p>
    <w:p w14:paraId="39B9B7BF" w14:textId="77777777" w:rsidR="00031655" w:rsidRDefault="002B2522" w:rsidP="00031655">
      <w:pPr>
        <w:pStyle w:val="ListParagraph"/>
        <w:numPr>
          <w:ilvl w:val="0"/>
          <w:numId w:val="1"/>
        </w:numPr>
      </w:pPr>
      <w:hyperlink r:id="rId7" w:history="1">
        <w:r w:rsidR="00031655" w:rsidRPr="00FB4371">
          <w:rPr>
            <w:rStyle w:val="Hyperlink"/>
          </w:rPr>
          <w:t>pwright@hopecfc.org</w:t>
        </w:r>
      </w:hyperlink>
    </w:p>
    <w:p w14:paraId="24CAFF18" w14:textId="77777777" w:rsidR="00031655" w:rsidRDefault="00031655" w:rsidP="00031655"/>
    <w:p w14:paraId="1AA8F3FE" w14:textId="77777777" w:rsidR="00031655" w:rsidRDefault="00031655" w:rsidP="00031655">
      <w:r w:rsidRPr="00331F04">
        <w:rPr>
          <w:b/>
        </w:rPr>
        <w:t>Program Website</w:t>
      </w:r>
      <w:r>
        <w:t xml:space="preserve">: </w:t>
      </w:r>
      <w:hyperlink r:id="rId8" w:history="1">
        <w:r w:rsidRPr="00FB4371">
          <w:rPr>
            <w:rStyle w:val="Hyperlink"/>
          </w:rPr>
          <w:t>www.hopecfc.org</w:t>
        </w:r>
      </w:hyperlink>
    </w:p>
    <w:p w14:paraId="5EA51A8F" w14:textId="77777777" w:rsidR="00031655" w:rsidRDefault="00031655" w:rsidP="00031655"/>
    <w:p w14:paraId="7EF8BE21" w14:textId="77777777" w:rsidR="00031655" w:rsidRDefault="00031655" w:rsidP="00031655"/>
    <w:p w14:paraId="27A3048E" w14:textId="77777777" w:rsidR="002772D2" w:rsidRDefault="002772D2"/>
    <w:sectPr w:rsidR="002772D2" w:rsidSect="00066612">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B8D12" w14:textId="77777777" w:rsidR="002B2522" w:rsidRDefault="002B2522">
      <w:r>
        <w:separator/>
      </w:r>
    </w:p>
  </w:endnote>
  <w:endnote w:type="continuationSeparator" w:id="0">
    <w:p w14:paraId="7256B6F9" w14:textId="77777777" w:rsidR="002B2522" w:rsidRDefault="002B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109B6" w14:textId="77777777" w:rsidR="002B2522" w:rsidRDefault="002B2522">
      <w:r>
        <w:separator/>
      </w:r>
    </w:p>
  </w:footnote>
  <w:footnote w:type="continuationSeparator" w:id="0">
    <w:p w14:paraId="3C68D36C" w14:textId="77777777" w:rsidR="002B2522" w:rsidRDefault="002B2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8151" w14:textId="77777777" w:rsidR="00331F04" w:rsidRDefault="00F76341" w:rsidP="004D21B2">
    <w:pPr>
      <w:pStyle w:val="Header"/>
      <w:jc w:val="right"/>
    </w:pPr>
    <w:r w:rsidRPr="00331F04">
      <w:rPr>
        <w:noProof/>
      </w:rPr>
      <w:drawing>
        <wp:inline distT="0" distB="0" distL="0" distR="0" wp14:anchorId="152EE27D" wp14:editId="42B3878A">
          <wp:extent cx="1434199" cy="9728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peCenter-LOGO-2color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1451841" cy="98481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C2849"/>
    <w:multiLevelType w:val="hybridMultilevel"/>
    <w:tmpl w:val="FECCA31C"/>
    <w:lvl w:ilvl="0" w:tplc="9EE41C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5"/>
    <w:rsid w:val="00031655"/>
    <w:rsid w:val="001727F8"/>
    <w:rsid w:val="002772D2"/>
    <w:rsid w:val="00283AE1"/>
    <w:rsid w:val="002B2522"/>
    <w:rsid w:val="00491433"/>
    <w:rsid w:val="00552993"/>
    <w:rsid w:val="005B5E49"/>
    <w:rsid w:val="00AD2B0F"/>
    <w:rsid w:val="00EE023C"/>
    <w:rsid w:val="00F7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2C13"/>
  <w15:chartTrackingRefBased/>
  <w15:docId w15:val="{B89F3A51-A31E-4986-B7FF-4717124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55"/>
    <w:pPr>
      <w:ind w:left="720"/>
      <w:contextualSpacing/>
    </w:pPr>
  </w:style>
  <w:style w:type="character" w:styleId="Hyperlink">
    <w:name w:val="Hyperlink"/>
    <w:basedOn w:val="DefaultParagraphFont"/>
    <w:uiPriority w:val="99"/>
    <w:unhideWhenUsed/>
    <w:rsid w:val="00031655"/>
    <w:rPr>
      <w:color w:val="0563C1" w:themeColor="hyperlink"/>
      <w:u w:val="single"/>
    </w:rPr>
  </w:style>
  <w:style w:type="paragraph" w:styleId="Header">
    <w:name w:val="header"/>
    <w:basedOn w:val="Normal"/>
    <w:link w:val="HeaderChar"/>
    <w:uiPriority w:val="99"/>
    <w:unhideWhenUsed/>
    <w:rsid w:val="00031655"/>
    <w:pPr>
      <w:tabs>
        <w:tab w:val="center" w:pos="4680"/>
        <w:tab w:val="right" w:pos="9360"/>
      </w:tabs>
    </w:pPr>
  </w:style>
  <w:style w:type="character" w:customStyle="1" w:styleId="HeaderChar">
    <w:name w:val="Header Char"/>
    <w:basedOn w:val="DefaultParagraphFont"/>
    <w:link w:val="Header"/>
    <w:uiPriority w:val="99"/>
    <w:rsid w:val="0003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wright@hopecfc.org" TargetMode="External"/><Relationship Id="rId8" Type="http://schemas.openxmlformats.org/officeDocument/2006/relationships/hyperlink" Target="http://www.hopecf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Moyer</dc:creator>
  <cp:keywords/>
  <dc:description/>
  <cp:lastModifiedBy>Microsoft Office User</cp:lastModifiedBy>
  <cp:revision>4</cp:revision>
  <dcterms:created xsi:type="dcterms:W3CDTF">2020-07-07T20:37:00Z</dcterms:created>
  <dcterms:modified xsi:type="dcterms:W3CDTF">2020-07-09T20:03:00Z</dcterms:modified>
</cp:coreProperties>
</file>